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A8" w:rsidRPr="00CA4CA8" w:rsidRDefault="00CA4CA8" w:rsidP="00CA4CA8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CA4CA8">
        <w:rPr>
          <w:rFonts w:ascii="Times New Roman" w:hAnsi="Times New Roman" w:cs="Times New Roman"/>
          <w:sz w:val="28"/>
          <w:szCs w:val="28"/>
        </w:rPr>
        <w:t>Ребенку нужно нарисовать любой рисунок, но достаточно известного предмета, и никому его не показывать. Затем другой взрослый должен нарисовать тот же рисунок со слов малыша. Кроха не должен давать ассоциации или пересказывать рисунок, а просто комментировать «черточка по средине, затем кружочек сверху, в нем еще 2 кружочка и т.д». В конце игры вам нужно сравнить рисунок ребенка и взрослого и от души посмеяться.</w:t>
      </w:r>
    </w:p>
    <w:p w:rsidR="00663EF1" w:rsidRPr="00CA4CA8" w:rsidRDefault="00CA4CA8" w:rsidP="00CA4CA8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663EF1" w:rsidRPr="00CA4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4D"/>
    <w:rsid w:val="00017D76"/>
    <w:rsid w:val="00CA4CA8"/>
    <w:rsid w:val="00E0790D"/>
    <w:rsid w:val="00E8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4C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4C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8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2020-03-26T19:11:00Z</dcterms:created>
  <dcterms:modified xsi:type="dcterms:W3CDTF">2020-03-26T19:11:00Z</dcterms:modified>
</cp:coreProperties>
</file>